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F69D9" w14:textId="6121DB07" w:rsidR="00075D86" w:rsidRPr="005B73FA" w:rsidRDefault="005B73FA" w:rsidP="004C4426">
      <w:pPr>
        <w:jc w:val="center"/>
        <w:rPr>
          <w:b/>
          <w:bCs/>
          <w:sz w:val="28"/>
          <w:szCs w:val="28"/>
        </w:rPr>
      </w:pPr>
      <w:r w:rsidRPr="005B73FA">
        <w:rPr>
          <w:rFonts w:cs="Arial"/>
          <w:b/>
          <w:bCs/>
          <w:sz w:val="28"/>
          <w:szCs w:val="28"/>
          <w:rtl/>
        </w:rPr>
        <w:t>أمير منطقة القصيم يعطي اشارة البدء لإجراء المسوح الميدانية</w:t>
      </w:r>
      <w:r w:rsidR="004C4426">
        <w:rPr>
          <w:rFonts w:hint="cs"/>
          <w:b/>
          <w:bCs/>
          <w:sz w:val="28"/>
          <w:szCs w:val="28"/>
          <w:rtl/>
        </w:rPr>
        <w:t xml:space="preserve"> </w:t>
      </w:r>
      <w:r w:rsidRPr="005B73FA">
        <w:rPr>
          <w:rFonts w:cs="Arial"/>
          <w:b/>
          <w:bCs/>
          <w:sz w:val="28"/>
          <w:szCs w:val="28"/>
          <w:rtl/>
        </w:rPr>
        <w:t xml:space="preserve">للمرصد الحضري لمدن القصيم </w:t>
      </w:r>
      <w:r w:rsidR="0019677E">
        <w:rPr>
          <w:rFonts w:cs="Arial" w:hint="cs"/>
          <w:b/>
          <w:bCs/>
          <w:sz w:val="28"/>
          <w:szCs w:val="28"/>
          <w:rtl/>
        </w:rPr>
        <w:t>2023م</w:t>
      </w:r>
    </w:p>
    <w:p w14:paraId="4C0C97E7" w14:textId="77777777" w:rsidR="000C5D67" w:rsidRPr="005B73FA" w:rsidRDefault="00075D86" w:rsidP="005B73FA">
      <w:pPr>
        <w:tabs>
          <w:tab w:val="left" w:pos="7755"/>
        </w:tabs>
        <w:bidi/>
        <w:jc w:val="highKashida"/>
        <w:rPr>
          <w:rtl/>
        </w:rPr>
      </w:pPr>
      <w:r>
        <w:tab/>
      </w:r>
      <w:r w:rsidR="005B73FA">
        <w:rPr>
          <w:rFonts w:cs="Arial"/>
          <w:rtl/>
        </w:rPr>
        <w:t xml:space="preserve"> </w:t>
      </w:r>
    </w:p>
    <w:p w14:paraId="1A2C4C51" w14:textId="77777777" w:rsidR="000C5D67" w:rsidRPr="000C5D67" w:rsidRDefault="000C5D67" w:rsidP="005B73FA">
      <w:pPr>
        <w:bidi/>
        <w:jc w:val="highKashida"/>
        <w:rPr>
          <w:rFonts w:cs="Arial"/>
        </w:rPr>
      </w:pPr>
    </w:p>
    <w:p w14:paraId="30787946" w14:textId="50FDC77A" w:rsidR="001B7D04" w:rsidRDefault="0019677E" w:rsidP="00764593">
      <w:pPr>
        <w:bidi/>
        <w:jc w:val="highKashida"/>
        <w:rPr>
          <w:rFonts w:cs="Arial"/>
          <w:sz w:val="26"/>
          <w:szCs w:val="26"/>
          <w:rtl/>
        </w:rPr>
      </w:pPr>
      <w:r>
        <w:rPr>
          <w:rFonts w:cs="Arial" w:hint="cs"/>
          <w:sz w:val="26"/>
          <w:szCs w:val="26"/>
          <w:rtl/>
        </w:rPr>
        <w:t>تنطلق اليوم</w:t>
      </w:r>
      <w:r w:rsidR="00E44304" w:rsidRPr="007917A1">
        <w:rPr>
          <w:rFonts w:cs="Arial" w:hint="cs"/>
          <w:sz w:val="26"/>
          <w:szCs w:val="26"/>
          <w:rtl/>
        </w:rPr>
        <w:t xml:space="preserve"> الاحد </w:t>
      </w:r>
      <w:r>
        <w:rPr>
          <w:rFonts w:cs="Arial" w:hint="cs"/>
          <w:sz w:val="26"/>
          <w:szCs w:val="26"/>
          <w:rtl/>
        </w:rPr>
        <w:t>21</w:t>
      </w:r>
      <w:r w:rsidR="00E44304" w:rsidRPr="007917A1">
        <w:rPr>
          <w:rFonts w:cs="Arial" w:hint="cs"/>
          <w:sz w:val="26"/>
          <w:szCs w:val="26"/>
          <w:rtl/>
        </w:rPr>
        <w:t>/</w:t>
      </w:r>
      <w:r>
        <w:rPr>
          <w:rFonts w:cs="Arial" w:hint="cs"/>
          <w:sz w:val="26"/>
          <w:szCs w:val="26"/>
          <w:rtl/>
        </w:rPr>
        <w:t>05</w:t>
      </w:r>
      <w:r w:rsidR="00E44304" w:rsidRPr="007917A1">
        <w:rPr>
          <w:rFonts w:cs="Arial" w:hint="cs"/>
          <w:sz w:val="26"/>
          <w:szCs w:val="26"/>
          <w:rtl/>
        </w:rPr>
        <w:t>/</w:t>
      </w:r>
      <w:r>
        <w:rPr>
          <w:rFonts w:cs="Arial" w:hint="cs"/>
          <w:sz w:val="26"/>
          <w:szCs w:val="26"/>
          <w:rtl/>
        </w:rPr>
        <w:t xml:space="preserve">2023 م </w:t>
      </w:r>
      <w:r w:rsidR="00E44304" w:rsidRPr="007917A1">
        <w:rPr>
          <w:rFonts w:cs="Arial" w:hint="cs"/>
          <w:sz w:val="26"/>
          <w:szCs w:val="26"/>
          <w:rtl/>
        </w:rPr>
        <w:t xml:space="preserve"> </w:t>
      </w:r>
      <w:r w:rsidR="000C5D67" w:rsidRPr="007917A1">
        <w:rPr>
          <w:rFonts w:cs="Arial"/>
          <w:sz w:val="26"/>
          <w:szCs w:val="26"/>
          <w:rtl/>
        </w:rPr>
        <w:t>فعاليات المسح</w:t>
      </w:r>
      <w:r w:rsidR="00764593">
        <w:rPr>
          <w:rFonts w:cs="Arial" w:hint="cs"/>
          <w:sz w:val="26"/>
          <w:szCs w:val="26"/>
          <w:rtl/>
        </w:rPr>
        <w:t xml:space="preserve"> الميدانى بمدينة بريدة</w:t>
      </w:r>
      <w:r w:rsidR="00A934FA" w:rsidRPr="007917A1">
        <w:rPr>
          <w:rFonts w:cs="Arial" w:hint="cs"/>
          <w:sz w:val="26"/>
          <w:szCs w:val="26"/>
          <w:rtl/>
        </w:rPr>
        <w:t xml:space="preserve"> </w:t>
      </w:r>
      <w:r w:rsidR="00E44304" w:rsidRPr="007917A1">
        <w:rPr>
          <w:rFonts w:cs="Arial" w:hint="cs"/>
          <w:sz w:val="26"/>
          <w:szCs w:val="26"/>
          <w:rtl/>
        </w:rPr>
        <w:t>بعد موافقة</w:t>
      </w:r>
      <w:r w:rsidR="00E44304" w:rsidRPr="007917A1">
        <w:rPr>
          <w:rFonts w:cs="Arial"/>
          <w:sz w:val="26"/>
          <w:szCs w:val="26"/>
          <w:rtl/>
        </w:rPr>
        <w:t xml:space="preserve"> </w:t>
      </w:r>
      <w:r w:rsidR="00E44304" w:rsidRPr="00764593">
        <w:rPr>
          <w:rFonts w:cs="Arial"/>
          <w:b/>
          <w:bCs/>
          <w:sz w:val="26"/>
          <w:szCs w:val="26"/>
          <w:rtl/>
        </w:rPr>
        <w:t>صاحب السمو الملكي الأمير الدكتور فيصل بن مشعل بن سعود بن عبدالعزيز أمير منطقة القصيم</w:t>
      </w:r>
      <w:r w:rsidR="00E44304" w:rsidRPr="007917A1">
        <w:rPr>
          <w:rFonts w:cs="Arial"/>
          <w:sz w:val="26"/>
          <w:szCs w:val="26"/>
          <w:rtl/>
        </w:rPr>
        <w:t xml:space="preserve">، رئيس مجلس المرصد الحضري لمدن القصيم على بدء اجراء المسوحات الاجتماعية والاقتصادية المعيشية للاسر بحاضرة بريدة ومحافظات المنطقة لعام </w:t>
      </w:r>
      <w:r>
        <w:rPr>
          <w:rFonts w:cs="Arial" w:hint="cs"/>
          <w:sz w:val="26"/>
          <w:szCs w:val="26"/>
          <w:rtl/>
        </w:rPr>
        <w:t xml:space="preserve">2023م </w:t>
      </w:r>
      <w:r w:rsidR="00E44304" w:rsidRPr="007917A1">
        <w:rPr>
          <w:rFonts w:cs="Arial"/>
          <w:sz w:val="26"/>
          <w:szCs w:val="26"/>
          <w:rtl/>
        </w:rPr>
        <w:t>،</w:t>
      </w:r>
      <w:r w:rsidR="00E44304" w:rsidRPr="007917A1">
        <w:rPr>
          <w:rFonts w:cs="Arial" w:hint="cs"/>
          <w:sz w:val="26"/>
          <w:szCs w:val="26"/>
          <w:rtl/>
        </w:rPr>
        <w:t xml:space="preserve"> </w:t>
      </w:r>
      <w:r w:rsidR="00764593">
        <w:rPr>
          <w:rFonts w:cs="Arial" w:hint="cs"/>
          <w:sz w:val="26"/>
          <w:szCs w:val="26"/>
          <w:rtl/>
        </w:rPr>
        <w:t>وتوجيه</w:t>
      </w:r>
      <w:r w:rsidR="00E44304" w:rsidRPr="007917A1">
        <w:rPr>
          <w:rFonts w:cs="Arial"/>
          <w:sz w:val="26"/>
          <w:szCs w:val="26"/>
          <w:rtl/>
        </w:rPr>
        <w:t xml:space="preserve"> كافة الادارات الحكومية والجهات المختصة بالتعاون مع فريق العمل لانتاج مؤشرات المسوح الميدانية للمرصد الحضرى لمنطقة القصيم</w:t>
      </w:r>
      <w:r w:rsidR="00E44304" w:rsidRPr="007917A1">
        <w:rPr>
          <w:rFonts w:cs="Arial" w:hint="cs"/>
          <w:sz w:val="26"/>
          <w:szCs w:val="26"/>
          <w:rtl/>
        </w:rPr>
        <w:t xml:space="preserve"> .</w:t>
      </w:r>
    </w:p>
    <w:p w14:paraId="18D12E9A" w14:textId="77777777" w:rsidR="00E929F3" w:rsidRPr="007917A1" w:rsidRDefault="00E44304" w:rsidP="001B7D04">
      <w:pPr>
        <w:bidi/>
        <w:jc w:val="highKashida"/>
        <w:rPr>
          <w:rFonts w:cs="Arial"/>
          <w:sz w:val="26"/>
          <w:szCs w:val="26"/>
        </w:rPr>
      </w:pPr>
      <w:r w:rsidRPr="007917A1">
        <w:rPr>
          <w:rFonts w:cs="Arial" w:hint="cs"/>
          <w:sz w:val="26"/>
          <w:szCs w:val="26"/>
          <w:rtl/>
        </w:rPr>
        <w:t xml:space="preserve"> </w:t>
      </w:r>
      <w:r w:rsidR="000C5D67" w:rsidRPr="007917A1">
        <w:rPr>
          <w:rFonts w:cs="Arial"/>
          <w:sz w:val="26"/>
          <w:szCs w:val="26"/>
          <w:rtl/>
        </w:rPr>
        <w:t>وتشمل</w:t>
      </w:r>
      <w:r w:rsidRPr="007917A1">
        <w:rPr>
          <w:rFonts w:cs="Arial" w:hint="cs"/>
          <w:sz w:val="26"/>
          <w:szCs w:val="26"/>
          <w:rtl/>
        </w:rPr>
        <w:t xml:space="preserve"> عملية المسح </w:t>
      </w:r>
      <w:r w:rsidR="00764593">
        <w:rPr>
          <w:rFonts w:cs="Arial"/>
          <w:sz w:val="26"/>
          <w:szCs w:val="26"/>
          <w:rtl/>
        </w:rPr>
        <w:t xml:space="preserve"> نحو 4000 </w:t>
      </w:r>
      <w:r w:rsidR="00764593">
        <w:rPr>
          <w:rFonts w:cs="Arial" w:hint="cs"/>
          <w:sz w:val="26"/>
          <w:szCs w:val="26"/>
          <w:rtl/>
        </w:rPr>
        <w:t>ا</w:t>
      </w:r>
      <w:r w:rsidR="000C5D67" w:rsidRPr="007917A1">
        <w:rPr>
          <w:rFonts w:cs="Arial"/>
          <w:sz w:val="26"/>
          <w:szCs w:val="26"/>
          <w:rtl/>
        </w:rPr>
        <w:t xml:space="preserve">سرة معيشية موزعة علي احياء المدينة </w:t>
      </w:r>
      <w:r w:rsidR="00764593">
        <w:rPr>
          <w:rFonts w:cs="Arial" w:hint="cs"/>
          <w:sz w:val="26"/>
          <w:szCs w:val="26"/>
          <w:rtl/>
        </w:rPr>
        <w:t>حيث يتم</w:t>
      </w:r>
      <w:r w:rsidR="000C5D67" w:rsidRPr="007917A1">
        <w:rPr>
          <w:rFonts w:cs="Arial"/>
          <w:sz w:val="26"/>
          <w:szCs w:val="26"/>
          <w:rtl/>
        </w:rPr>
        <w:t xml:space="preserve"> إجراء مقابلات شخصية مع المبحوثين من المواطنين والمقيمين </w:t>
      </w:r>
      <w:r w:rsidR="00764593">
        <w:rPr>
          <w:rFonts w:cs="Arial" w:hint="cs"/>
          <w:sz w:val="26"/>
          <w:szCs w:val="26"/>
          <w:rtl/>
        </w:rPr>
        <w:t xml:space="preserve">خلال </w:t>
      </w:r>
      <w:r w:rsidR="000C5D67" w:rsidRPr="007917A1">
        <w:rPr>
          <w:rFonts w:cs="Arial"/>
          <w:sz w:val="26"/>
          <w:szCs w:val="26"/>
          <w:rtl/>
        </w:rPr>
        <w:t>الفترة المسائية (من بعد صلاة العصر الي اذان العشاء) في الاحياء المختارة</w:t>
      </w:r>
      <w:r w:rsidR="00A934FA" w:rsidRPr="007917A1">
        <w:rPr>
          <w:rFonts w:cs="Arial" w:hint="cs"/>
          <w:sz w:val="26"/>
          <w:szCs w:val="26"/>
          <w:rtl/>
        </w:rPr>
        <w:t xml:space="preserve"> </w:t>
      </w:r>
      <w:r w:rsidR="000C5D67" w:rsidRPr="007917A1">
        <w:rPr>
          <w:rFonts w:cs="Arial"/>
          <w:sz w:val="26"/>
          <w:szCs w:val="26"/>
          <w:rtl/>
        </w:rPr>
        <w:t>ويبدأ العمل في</w:t>
      </w:r>
      <w:r w:rsidR="000C5D67" w:rsidRPr="007917A1">
        <w:rPr>
          <w:rFonts w:cs="Arial" w:hint="cs"/>
          <w:sz w:val="26"/>
          <w:szCs w:val="26"/>
          <w:rtl/>
        </w:rPr>
        <w:t xml:space="preserve"> </w:t>
      </w:r>
      <w:r w:rsidR="00764593">
        <w:rPr>
          <w:rFonts w:cs="Arial" w:hint="cs"/>
          <w:sz w:val="26"/>
          <w:szCs w:val="26"/>
          <w:rtl/>
        </w:rPr>
        <w:t xml:space="preserve">باقى </w:t>
      </w:r>
      <w:r w:rsidR="000C5D67" w:rsidRPr="007917A1">
        <w:rPr>
          <w:rFonts w:cs="Arial" w:hint="cs"/>
          <w:sz w:val="26"/>
          <w:szCs w:val="26"/>
          <w:rtl/>
        </w:rPr>
        <w:t>مدن</w:t>
      </w:r>
      <w:r w:rsidR="000C5D67" w:rsidRPr="007917A1">
        <w:rPr>
          <w:rFonts w:cs="Arial"/>
          <w:sz w:val="26"/>
          <w:szCs w:val="26"/>
          <w:rtl/>
        </w:rPr>
        <w:t xml:space="preserve"> محافظات المنطقة تباعاً ، ويقوم بعمل المسح فريق عمل متخصص من أبناء وبنات الوطن يحملون بطاقات تعريفية معتمدة من أمانة منطقة القصيم ،وذلك حتى يسهل التعرف عليهم وبمشاركة الجهات الأمنية</w:t>
      </w:r>
      <w:r w:rsidR="00E929F3" w:rsidRPr="007917A1">
        <w:rPr>
          <w:rFonts w:cs="Arial" w:hint="cs"/>
          <w:sz w:val="26"/>
          <w:szCs w:val="26"/>
          <w:rtl/>
        </w:rPr>
        <w:t xml:space="preserve"> .</w:t>
      </w:r>
    </w:p>
    <w:p w14:paraId="2BF577F4" w14:textId="32DA7F25" w:rsidR="005B73FA" w:rsidRPr="007917A1" w:rsidRDefault="005B73FA" w:rsidP="00E44304">
      <w:pPr>
        <w:bidi/>
        <w:jc w:val="highKashida"/>
        <w:rPr>
          <w:sz w:val="26"/>
          <w:szCs w:val="26"/>
        </w:rPr>
      </w:pPr>
      <w:r w:rsidRPr="007917A1">
        <w:rPr>
          <w:rFonts w:cs="Arial"/>
          <w:sz w:val="26"/>
          <w:szCs w:val="26"/>
          <w:rtl/>
        </w:rPr>
        <w:t xml:space="preserve">هذا ويستخدم الباحثون والباحثات </w:t>
      </w:r>
      <w:r w:rsidR="00E929F3" w:rsidRPr="007917A1">
        <w:rPr>
          <w:rFonts w:cs="Arial" w:hint="cs"/>
          <w:sz w:val="26"/>
          <w:szCs w:val="26"/>
          <w:rtl/>
        </w:rPr>
        <w:t xml:space="preserve">فى عملية المسح </w:t>
      </w:r>
      <w:r w:rsidRPr="007917A1">
        <w:rPr>
          <w:rFonts w:cs="Arial"/>
          <w:sz w:val="26"/>
          <w:szCs w:val="26"/>
          <w:rtl/>
        </w:rPr>
        <w:t>أحدث الوسائل التكنولوجية في عملية البحث، حيث أطلق المرصد الحضري تطبيق المسوح الميدانية على الأجهزة الذكية والذي يزيد من فاعلية عملية المسح الميداني ودقتها كما يساعد على الاحتفاظ بالبيانات بشكل آمن ودقيق</w:t>
      </w:r>
    </w:p>
    <w:p w14:paraId="0307935A" w14:textId="77777777" w:rsidR="005B73FA" w:rsidRPr="007917A1" w:rsidRDefault="005B73FA" w:rsidP="00E44304">
      <w:pPr>
        <w:bidi/>
        <w:jc w:val="highKashida"/>
        <w:rPr>
          <w:sz w:val="26"/>
          <w:szCs w:val="26"/>
          <w:rtl/>
        </w:rPr>
      </w:pPr>
      <w:r w:rsidRPr="007917A1">
        <w:rPr>
          <w:rFonts w:cs="Arial"/>
          <w:sz w:val="26"/>
          <w:szCs w:val="26"/>
          <w:rtl/>
        </w:rPr>
        <w:t xml:space="preserve">وترجع أهمية المسح الاجتماعي الاقتصادي الى توفير البيانات الخاصة بالاسر المعيشية والتي يصعب الحصول عليها من الإدارات الحكومية، و معرفة الخصائص الاجتماعية والاقتصادية للأسر يتم علي ضوئها إنتاج العديد من المؤشرات الحضرية الهامة التي تتيح لمتخذ القرار معرفة الاوضاع الراهنة للسكان </w:t>
      </w:r>
      <w:r w:rsidR="00E44304" w:rsidRPr="007917A1">
        <w:rPr>
          <w:rFonts w:cs="Arial" w:hint="cs"/>
          <w:sz w:val="26"/>
          <w:szCs w:val="26"/>
          <w:rtl/>
        </w:rPr>
        <w:t>.</w:t>
      </w:r>
    </w:p>
    <w:p w14:paraId="54AC90A7" w14:textId="77777777" w:rsidR="00701B39" w:rsidRPr="007917A1" w:rsidRDefault="005B73FA" w:rsidP="00E44304">
      <w:pPr>
        <w:bidi/>
        <w:jc w:val="highKashida"/>
        <w:rPr>
          <w:sz w:val="26"/>
          <w:szCs w:val="26"/>
        </w:rPr>
      </w:pPr>
      <w:r w:rsidRPr="007917A1">
        <w:rPr>
          <w:rFonts w:cs="Arial"/>
          <w:sz w:val="26"/>
          <w:szCs w:val="26"/>
          <w:rtl/>
        </w:rPr>
        <w:t>وتثني أمانة منطقة القصيم على ا</w:t>
      </w:r>
      <w:r w:rsidR="00E44304" w:rsidRPr="007917A1">
        <w:rPr>
          <w:rFonts w:cs="Arial" w:hint="cs"/>
          <w:sz w:val="26"/>
          <w:szCs w:val="26"/>
          <w:rtl/>
        </w:rPr>
        <w:t>لمشاركة</w:t>
      </w:r>
      <w:r w:rsidRPr="007917A1">
        <w:rPr>
          <w:rFonts w:cs="Arial"/>
          <w:sz w:val="26"/>
          <w:szCs w:val="26"/>
          <w:rtl/>
        </w:rPr>
        <w:t xml:space="preserve"> </w:t>
      </w:r>
      <w:r w:rsidR="00E44304" w:rsidRPr="007917A1">
        <w:rPr>
          <w:rFonts w:cs="Arial" w:hint="cs"/>
          <w:sz w:val="26"/>
          <w:szCs w:val="26"/>
          <w:rtl/>
        </w:rPr>
        <w:t xml:space="preserve">الفعالة </w:t>
      </w:r>
      <w:r w:rsidRPr="007917A1">
        <w:rPr>
          <w:rFonts w:cs="Arial"/>
          <w:sz w:val="26"/>
          <w:szCs w:val="26"/>
          <w:rtl/>
        </w:rPr>
        <w:t>من جانب الاسر مع المرصد الحضري وتأمل في استمراره</w:t>
      </w:r>
      <w:r w:rsidR="00E44304" w:rsidRPr="007917A1">
        <w:rPr>
          <w:rFonts w:hint="cs"/>
          <w:sz w:val="26"/>
          <w:szCs w:val="26"/>
          <w:rtl/>
        </w:rPr>
        <w:t>ا</w:t>
      </w:r>
    </w:p>
    <w:sectPr w:rsidR="00701B39" w:rsidRPr="007917A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D86"/>
    <w:rsid w:val="00075D86"/>
    <w:rsid w:val="000C5D67"/>
    <w:rsid w:val="0019677E"/>
    <w:rsid w:val="001B7D04"/>
    <w:rsid w:val="004C4426"/>
    <w:rsid w:val="005B73FA"/>
    <w:rsid w:val="00652593"/>
    <w:rsid w:val="00701B39"/>
    <w:rsid w:val="00764593"/>
    <w:rsid w:val="007917A1"/>
    <w:rsid w:val="008342B9"/>
    <w:rsid w:val="00A934FA"/>
    <w:rsid w:val="00C371CF"/>
    <w:rsid w:val="00E44304"/>
    <w:rsid w:val="00E929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8D4EF"/>
  <w15:chartTrackingRefBased/>
  <w15:docId w15:val="{4C10540E-DB8F-428A-8A40-1FCA4923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71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1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المهندس مصطفى ابو العزم</dc:creator>
  <cp:keywords/>
  <dc:description/>
  <cp:lastModifiedBy>Mahmoud Morsy</cp:lastModifiedBy>
  <cp:revision>5</cp:revision>
  <cp:lastPrinted>2022-05-30T07:26:00Z</cp:lastPrinted>
  <dcterms:created xsi:type="dcterms:W3CDTF">2023-05-21T06:31:00Z</dcterms:created>
  <dcterms:modified xsi:type="dcterms:W3CDTF">2023-11-30T07:24:00Z</dcterms:modified>
</cp:coreProperties>
</file>